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E0772F" w:rsidP="00E0772F">
      <w:pPr>
        <w:spacing w:after="0" w:line="240" w:lineRule="auto"/>
      </w:pPr>
      <w:r>
        <w:t xml:space="preserve">PAP 3370 – Theories of Organization </w:t>
      </w:r>
      <w:r>
        <w:tab/>
      </w:r>
      <w:r>
        <w:tab/>
        <w:t>Lecture 9</w:t>
      </w:r>
      <w:r>
        <w:tab/>
        <w:t>February 3</w:t>
      </w:r>
      <w:r w:rsidRPr="00E0772F">
        <w:rPr>
          <w:vertAlign w:val="superscript"/>
        </w:rPr>
        <w:t>rd</w:t>
      </w:r>
      <w:r>
        <w:t>, 2011</w:t>
      </w:r>
    </w:p>
    <w:p w:rsidR="00E0772F" w:rsidRDefault="00E0772F" w:rsidP="00E0772F">
      <w:pPr>
        <w:spacing w:after="0" w:line="240" w:lineRule="auto"/>
        <w:rPr>
          <w:sz w:val="18"/>
          <w:szCs w:val="18"/>
        </w:rPr>
      </w:pPr>
    </w:p>
    <w:p w:rsidR="00E0772F" w:rsidRDefault="006D5774" w:rsidP="00E0772F">
      <w:pPr>
        <w:spacing w:after="0" w:line="240" w:lineRule="auto"/>
        <w:rPr>
          <w:sz w:val="18"/>
          <w:szCs w:val="18"/>
        </w:rPr>
      </w:pPr>
      <w:r>
        <w:rPr>
          <w:sz w:val="18"/>
          <w:szCs w:val="18"/>
        </w:rPr>
        <w:t>-Neoclassical Theory is also called decision-set theory</w:t>
      </w:r>
    </w:p>
    <w:p w:rsidR="006D5774" w:rsidRDefault="006D5774" w:rsidP="00E0772F">
      <w:pPr>
        <w:spacing w:after="0" w:line="240" w:lineRule="auto"/>
        <w:rPr>
          <w:sz w:val="18"/>
          <w:szCs w:val="18"/>
        </w:rPr>
      </w:pPr>
      <w:r>
        <w:rPr>
          <w:sz w:val="18"/>
          <w:szCs w:val="18"/>
        </w:rPr>
        <w:t>-focuses also on the perspective that organization theory is extremely satisfied with the primary emphasis on the human being</w:t>
      </w:r>
    </w:p>
    <w:p w:rsidR="006D5774" w:rsidRDefault="006D5774" w:rsidP="00E0772F">
      <w:pPr>
        <w:spacing w:after="0" w:line="240" w:lineRule="auto"/>
        <w:rPr>
          <w:sz w:val="18"/>
          <w:szCs w:val="18"/>
        </w:rPr>
      </w:pPr>
      <w:r>
        <w:rPr>
          <w:sz w:val="18"/>
          <w:szCs w:val="18"/>
        </w:rPr>
        <w:t>-neoclassical see organization as a decision-set that is as a series of choices that one will have to make resulting in decisions that are rationally linked together and bounded by the purpose of the organization</w:t>
      </w:r>
    </w:p>
    <w:p w:rsidR="006D5774" w:rsidRDefault="006D5774" w:rsidP="00E0772F">
      <w:pPr>
        <w:spacing w:after="0" w:line="240" w:lineRule="auto"/>
        <w:rPr>
          <w:sz w:val="18"/>
          <w:szCs w:val="18"/>
        </w:rPr>
      </w:pPr>
      <w:r>
        <w:rPr>
          <w:sz w:val="18"/>
          <w:szCs w:val="18"/>
        </w:rPr>
        <w:t>-neoclassical have no precise definition because it is only a criticism of classical theory</w:t>
      </w:r>
    </w:p>
    <w:p w:rsidR="006D5774" w:rsidRDefault="006D5774" w:rsidP="00E0772F">
      <w:pPr>
        <w:spacing w:after="0" w:line="240" w:lineRule="auto"/>
        <w:rPr>
          <w:sz w:val="18"/>
          <w:szCs w:val="18"/>
        </w:rPr>
      </w:pPr>
    </w:p>
    <w:p w:rsidR="006D5774" w:rsidRDefault="006D5774" w:rsidP="00E0772F">
      <w:pPr>
        <w:spacing w:after="0" w:line="240" w:lineRule="auto"/>
        <w:rPr>
          <w:sz w:val="18"/>
          <w:szCs w:val="18"/>
        </w:rPr>
      </w:pPr>
      <w:r>
        <w:rPr>
          <w:sz w:val="18"/>
          <w:szCs w:val="18"/>
        </w:rPr>
        <w:t>Herbert Simon</w:t>
      </w:r>
    </w:p>
    <w:p w:rsidR="002600CA" w:rsidRPr="007B7012" w:rsidRDefault="002600CA" w:rsidP="00862411">
      <w:pPr>
        <w:spacing w:after="0" w:line="240" w:lineRule="auto"/>
        <w:rPr>
          <w:sz w:val="18"/>
          <w:szCs w:val="18"/>
          <w:highlight w:val="blue"/>
        </w:rPr>
      </w:pPr>
      <w:r w:rsidRPr="007B7012">
        <w:rPr>
          <w:sz w:val="18"/>
          <w:szCs w:val="18"/>
          <w:highlight w:val="blue"/>
        </w:rPr>
        <w:t>Three Stages in Decision Making Process</w:t>
      </w:r>
    </w:p>
    <w:p w:rsidR="002600CA" w:rsidRPr="007B7012" w:rsidRDefault="002600CA" w:rsidP="00862411">
      <w:pPr>
        <w:spacing w:after="0" w:line="240" w:lineRule="auto"/>
        <w:rPr>
          <w:sz w:val="18"/>
          <w:szCs w:val="18"/>
          <w:highlight w:val="blue"/>
        </w:rPr>
      </w:pPr>
      <w:r w:rsidRPr="007B7012">
        <w:rPr>
          <w:sz w:val="18"/>
          <w:szCs w:val="18"/>
          <w:highlight w:val="blue"/>
        </w:rPr>
        <w:t>a. Finding occasions or a situation that calls for a decision</w:t>
      </w:r>
    </w:p>
    <w:p w:rsidR="002600CA" w:rsidRPr="007B7012" w:rsidRDefault="002600CA" w:rsidP="00862411">
      <w:pPr>
        <w:spacing w:after="0" w:line="240" w:lineRule="auto"/>
        <w:rPr>
          <w:sz w:val="18"/>
          <w:szCs w:val="18"/>
          <w:highlight w:val="blue"/>
        </w:rPr>
      </w:pPr>
      <w:r w:rsidRPr="007B7012">
        <w:rPr>
          <w:sz w:val="18"/>
          <w:szCs w:val="18"/>
          <w:highlight w:val="blue"/>
        </w:rPr>
        <w:tab/>
        <w:t>-the intelligence activity</w:t>
      </w:r>
    </w:p>
    <w:p w:rsidR="002600CA" w:rsidRPr="007B7012" w:rsidRDefault="002600CA" w:rsidP="00862411">
      <w:pPr>
        <w:spacing w:after="0" w:line="240" w:lineRule="auto"/>
        <w:rPr>
          <w:sz w:val="18"/>
          <w:szCs w:val="18"/>
          <w:highlight w:val="blue"/>
        </w:rPr>
      </w:pPr>
      <w:r w:rsidRPr="007B7012">
        <w:rPr>
          <w:sz w:val="18"/>
          <w:szCs w:val="18"/>
          <w:highlight w:val="blue"/>
        </w:rPr>
        <w:t>b. Inventing, developing and analyzing possible courses of action</w:t>
      </w:r>
    </w:p>
    <w:p w:rsidR="002600CA" w:rsidRPr="007B7012" w:rsidRDefault="002600CA" w:rsidP="00862411">
      <w:pPr>
        <w:spacing w:after="0" w:line="240" w:lineRule="auto"/>
        <w:rPr>
          <w:sz w:val="18"/>
          <w:szCs w:val="18"/>
          <w:highlight w:val="blue"/>
        </w:rPr>
      </w:pPr>
      <w:r w:rsidRPr="007B7012">
        <w:rPr>
          <w:sz w:val="18"/>
          <w:szCs w:val="18"/>
          <w:highlight w:val="blue"/>
        </w:rPr>
        <w:tab/>
        <w:t>-the design activity</w:t>
      </w:r>
    </w:p>
    <w:p w:rsidR="002600CA" w:rsidRPr="007B7012" w:rsidRDefault="002600CA" w:rsidP="00862411">
      <w:pPr>
        <w:spacing w:after="0" w:line="240" w:lineRule="auto"/>
        <w:rPr>
          <w:sz w:val="18"/>
          <w:szCs w:val="18"/>
          <w:highlight w:val="blue"/>
        </w:rPr>
      </w:pPr>
      <w:r w:rsidRPr="007B7012">
        <w:rPr>
          <w:sz w:val="18"/>
          <w:szCs w:val="18"/>
          <w:highlight w:val="blue"/>
        </w:rPr>
        <w:t>c. Selecting a particular course of action from those available</w:t>
      </w:r>
    </w:p>
    <w:p w:rsidR="002600CA" w:rsidRPr="007B7012" w:rsidRDefault="002600CA" w:rsidP="00862411">
      <w:pPr>
        <w:spacing w:after="0" w:line="240" w:lineRule="auto"/>
        <w:rPr>
          <w:color w:val="FF0000"/>
          <w:sz w:val="18"/>
          <w:szCs w:val="18"/>
        </w:rPr>
      </w:pPr>
      <w:r w:rsidRPr="007B7012">
        <w:rPr>
          <w:sz w:val="18"/>
          <w:szCs w:val="18"/>
          <w:highlight w:val="blue"/>
        </w:rPr>
        <w:tab/>
        <w:t>-the choice activity</w:t>
      </w:r>
    </w:p>
    <w:p w:rsidR="00703483" w:rsidRDefault="00703483" w:rsidP="00862411">
      <w:pPr>
        <w:spacing w:after="0" w:line="240" w:lineRule="auto"/>
        <w:rPr>
          <w:sz w:val="18"/>
          <w:szCs w:val="18"/>
        </w:rPr>
      </w:pPr>
      <w:r>
        <w:rPr>
          <w:sz w:val="18"/>
          <w:szCs w:val="18"/>
        </w:rPr>
        <w:t>-on what basis does the administrator make his or her decision?</w:t>
      </w:r>
    </w:p>
    <w:p w:rsidR="00703483" w:rsidRDefault="00703483" w:rsidP="00862411">
      <w:pPr>
        <w:spacing w:after="0" w:line="240" w:lineRule="auto"/>
        <w:rPr>
          <w:sz w:val="18"/>
          <w:szCs w:val="18"/>
        </w:rPr>
      </w:pPr>
      <w:r>
        <w:rPr>
          <w:sz w:val="18"/>
          <w:szCs w:val="18"/>
        </w:rPr>
        <w:tab/>
        <w:t xml:space="preserve">-Simon sees it, the decision-making as a kind of comprise between rational, goal-oriented behaviour, and non-rational </w:t>
      </w:r>
      <w:r>
        <w:rPr>
          <w:sz w:val="18"/>
          <w:szCs w:val="18"/>
        </w:rPr>
        <w:tab/>
        <w:t>behaviour</w:t>
      </w:r>
    </w:p>
    <w:p w:rsidR="00703483" w:rsidRDefault="00703483" w:rsidP="00862411">
      <w:pPr>
        <w:spacing w:after="0" w:line="240" w:lineRule="auto"/>
        <w:rPr>
          <w:sz w:val="18"/>
          <w:szCs w:val="18"/>
        </w:rPr>
      </w:pPr>
      <w:r>
        <w:rPr>
          <w:sz w:val="18"/>
          <w:szCs w:val="18"/>
        </w:rPr>
        <w:tab/>
        <w:t xml:space="preserve">-according to Simon, because organization theory is concerned with how organization should be constructed and </w:t>
      </w:r>
      <w:r>
        <w:rPr>
          <w:sz w:val="18"/>
          <w:szCs w:val="18"/>
        </w:rPr>
        <w:tab/>
        <w:t xml:space="preserve">operated in order to accomplish its goals efficiently, it has a rational character that involves choosing the one </w:t>
      </w:r>
      <w:r>
        <w:rPr>
          <w:sz w:val="18"/>
          <w:szCs w:val="18"/>
        </w:rPr>
        <w:tab/>
        <w:t xml:space="preserve">alternative from among several alternatives that leads to the greatest accomplishments of administrative objectives </w:t>
      </w:r>
      <w:r>
        <w:rPr>
          <w:sz w:val="18"/>
          <w:szCs w:val="18"/>
        </w:rPr>
        <w:tab/>
      </w:r>
      <w:r w:rsidRPr="00703483">
        <w:rPr>
          <w:sz w:val="18"/>
          <w:szCs w:val="18"/>
          <w:u w:val="single"/>
        </w:rPr>
        <w:t>when the expenditure is the same</w:t>
      </w:r>
    </w:p>
    <w:p w:rsidR="00703483" w:rsidRDefault="00703483" w:rsidP="00862411">
      <w:pPr>
        <w:spacing w:after="0" w:line="240" w:lineRule="auto"/>
        <w:rPr>
          <w:sz w:val="18"/>
          <w:szCs w:val="18"/>
        </w:rPr>
      </w:pPr>
      <w:r>
        <w:rPr>
          <w:sz w:val="18"/>
          <w:szCs w:val="18"/>
        </w:rPr>
        <w:tab/>
        <w:t xml:space="preserve">-from among these choices that would lead to accomplishing the same objectives, the one selected should require </w:t>
      </w:r>
      <w:r>
        <w:rPr>
          <w:sz w:val="18"/>
          <w:szCs w:val="18"/>
        </w:rPr>
        <w:tab/>
        <w:t>the least expenditure</w:t>
      </w:r>
    </w:p>
    <w:p w:rsidR="0029610E" w:rsidRDefault="0029610E" w:rsidP="00862411">
      <w:pPr>
        <w:spacing w:after="0" w:line="240" w:lineRule="auto"/>
        <w:rPr>
          <w:sz w:val="18"/>
          <w:szCs w:val="18"/>
        </w:rPr>
      </w:pPr>
      <w:r>
        <w:rPr>
          <w:sz w:val="18"/>
          <w:szCs w:val="18"/>
        </w:rPr>
        <w:tab/>
        <w:t>-the key to the both the administrative and economic-man (rational) model is their rational character</w:t>
      </w:r>
    </w:p>
    <w:p w:rsidR="00DA7BE0" w:rsidRDefault="00DA7BE0" w:rsidP="00862411">
      <w:pPr>
        <w:spacing w:after="0" w:line="240" w:lineRule="auto"/>
        <w:rPr>
          <w:sz w:val="18"/>
          <w:szCs w:val="18"/>
        </w:rPr>
      </w:pPr>
      <w:r>
        <w:rPr>
          <w:sz w:val="18"/>
          <w:szCs w:val="18"/>
        </w:rPr>
        <w:tab/>
        <w:t>-the choice of an alternative is assumed to necessarily determine the subsequent action to be taken</w:t>
      </w:r>
    </w:p>
    <w:p w:rsidR="00DA7BE0" w:rsidRDefault="00DA7BE0" w:rsidP="00862411">
      <w:pPr>
        <w:spacing w:after="0" w:line="240" w:lineRule="auto"/>
        <w:rPr>
          <w:sz w:val="18"/>
          <w:szCs w:val="18"/>
        </w:rPr>
      </w:pPr>
      <w:r>
        <w:rPr>
          <w:sz w:val="18"/>
          <w:szCs w:val="18"/>
        </w:rPr>
        <w:tab/>
        <w:t>-traditional theories of economists assume complete rationality</w:t>
      </w:r>
    </w:p>
    <w:p w:rsidR="00DA7BE0" w:rsidRDefault="00DA7BE0" w:rsidP="00862411">
      <w:pPr>
        <w:spacing w:after="0" w:line="240" w:lineRule="auto"/>
        <w:rPr>
          <w:sz w:val="18"/>
          <w:szCs w:val="18"/>
        </w:rPr>
      </w:pPr>
      <w:r>
        <w:rPr>
          <w:sz w:val="18"/>
          <w:szCs w:val="18"/>
        </w:rPr>
        <w:tab/>
        <w:t xml:space="preserve">-the model is that of an economic-man who deals with the real world in all its complexities and who selects the </w:t>
      </w:r>
      <w:r>
        <w:rPr>
          <w:sz w:val="18"/>
          <w:szCs w:val="18"/>
        </w:rPr>
        <w:tab/>
      </w:r>
      <w:proofErr w:type="gramStart"/>
      <w:r>
        <w:rPr>
          <w:sz w:val="18"/>
          <w:szCs w:val="18"/>
        </w:rPr>
        <w:t>rationally</w:t>
      </w:r>
      <w:proofErr w:type="gramEnd"/>
      <w:r>
        <w:rPr>
          <w:sz w:val="18"/>
          <w:szCs w:val="18"/>
        </w:rPr>
        <w:t xml:space="preserve"> determined best course from among all those available to him</w:t>
      </w:r>
    </w:p>
    <w:p w:rsidR="00DA7BE0" w:rsidRDefault="00DA7BE0" w:rsidP="00862411">
      <w:pPr>
        <w:spacing w:after="0" w:line="240" w:lineRule="auto"/>
        <w:rPr>
          <w:sz w:val="18"/>
          <w:szCs w:val="18"/>
        </w:rPr>
      </w:pPr>
      <w:r>
        <w:rPr>
          <w:sz w:val="18"/>
          <w:szCs w:val="18"/>
        </w:rPr>
        <w:tab/>
        <w:t xml:space="preserve">-in short, to economists, the economic man is a person assumed to have superior knowledge about all aspects of his </w:t>
      </w:r>
      <w:r>
        <w:rPr>
          <w:sz w:val="18"/>
          <w:szCs w:val="18"/>
        </w:rPr>
        <w:tab/>
        <w:t>or her environment</w:t>
      </w:r>
    </w:p>
    <w:p w:rsidR="00DA7BE0" w:rsidRDefault="00DA7BE0" w:rsidP="00862411">
      <w:pPr>
        <w:spacing w:after="0" w:line="240" w:lineRule="auto"/>
        <w:rPr>
          <w:sz w:val="18"/>
          <w:szCs w:val="18"/>
        </w:rPr>
      </w:pPr>
      <w:r>
        <w:rPr>
          <w:sz w:val="18"/>
          <w:szCs w:val="18"/>
        </w:rPr>
        <w:tab/>
        <w:t>-the problem with this approach it is divorced from reality</w:t>
      </w:r>
    </w:p>
    <w:p w:rsidR="00155B6C" w:rsidRDefault="00155B6C" w:rsidP="00862411">
      <w:pPr>
        <w:spacing w:after="0" w:line="240" w:lineRule="auto"/>
        <w:rPr>
          <w:sz w:val="18"/>
          <w:szCs w:val="18"/>
        </w:rPr>
      </w:pPr>
      <w:r>
        <w:rPr>
          <w:sz w:val="18"/>
          <w:szCs w:val="18"/>
        </w:rPr>
        <w:tab/>
        <w:t>-there are other elements which affect us</w:t>
      </w:r>
    </w:p>
    <w:p w:rsidR="002B6C52" w:rsidRDefault="002B6C52" w:rsidP="00862411">
      <w:pPr>
        <w:spacing w:after="0" w:line="240" w:lineRule="auto"/>
        <w:rPr>
          <w:sz w:val="18"/>
          <w:szCs w:val="18"/>
        </w:rPr>
      </w:pPr>
      <w:proofErr w:type="spellStart"/>
      <w:r>
        <w:rPr>
          <w:sz w:val="18"/>
          <w:szCs w:val="18"/>
        </w:rPr>
        <w:t>Satisficing</w:t>
      </w:r>
      <w:proofErr w:type="spellEnd"/>
    </w:p>
    <w:p w:rsidR="002B6C52" w:rsidRDefault="002B6C52" w:rsidP="00862411">
      <w:pPr>
        <w:spacing w:after="0" w:line="240" w:lineRule="auto"/>
        <w:rPr>
          <w:sz w:val="18"/>
          <w:szCs w:val="18"/>
        </w:rPr>
      </w:pPr>
      <w:r>
        <w:rPr>
          <w:sz w:val="18"/>
          <w:szCs w:val="18"/>
        </w:rPr>
        <w:t>-an important contribution of Simon is the emphasis on the limits of administrative rationality in the context</w:t>
      </w:r>
    </w:p>
    <w:p w:rsidR="002B6C52" w:rsidRDefault="002B6C52" w:rsidP="00862411">
      <w:pPr>
        <w:spacing w:after="0" w:line="240" w:lineRule="auto"/>
        <w:rPr>
          <w:sz w:val="18"/>
          <w:szCs w:val="18"/>
        </w:rPr>
      </w:pPr>
      <w:r>
        <w:rPr>
          <w:sz w:val="18"/>
          <w:szCs w:val="18"/>
        </w:rPr>
        <w:t>-the rational man has two important characteristics</w:t>
      </w:r>
    </w:p>
    <w:p w:rsidR="002B6C52" w:rsidRDefault="002B6C52" w:rsidP="00862411">
      <w:pPr>
        <w:spacing w:after="0" w:line="240" w:lineRule="auto"/>
        <w:rPr>
          <w:sz w:val="18"/>
          <w:szCs w:val="18"/>
        </w:rPr>
      </w:pPr>
      <w:r>
        <w:rPr>
          <w:sz w:val="18"/>
          <w:szCs w:val="18"/>
        </w:rPr>
        <w:tab/>
        <w:t xml:space="preserve">a. In his analysis of a problem, he takes into consideration all the complexities of the situation, all of the possible </w:t>
      </w:r>
      <w:r>
        <w:rPr>
          <w:sz w:val="18"/>
          <w:szCs w:val="18"/>
        </w:rPr>
        <w:tab/>
        <w:t>alternatives and all of their possible consequences</w:t>
      </w:r>
    </w:p>
    <w:p w:rsidR="002B6C52" w:rsidRDefault="002B6C52" w:rsidP="00862411">
      <w:pPr>
        <w:spacing w:after="0" w:line="240" w:lineRule="auto"/>
        <w:rPr>
          <w:sz w:val="18"/>
          <w:szCs w:val="18"/>
        </w:rPr>
      </w:pPr>
      <w:r>
        <w:rPr>
          <w:sz w:val="18"/>
          <w:szCs w:val="18"/>
        </w:rPr>
        <w:tab/>
        <w:t>b. He or she maximizes by choosing the best alternatives of all that are possible</w:t>
      </w:r>
    </w:p>
    <w:p w:rsidR="004B6F5C" w:rsidRDefault="004B6F5C" w:rsidP="00862411">
      <w:pPr>
        <w:spacing w:after="0" w:line="240" w:lineRule="auto"/>
        <w:rPr>
          <w:sz w:val="18"/>
          <w:szCs w:val="18"/>
        </w:rPr>
      </w:pPr>
      <w:r>
        <w:rPr>
          <w:sz w:val="18"/>
          <w:szCs w:val="18"/>
        </w:rPr>
        <w:t>-the rational man approaches his or her choices with seemingly slight but importance difference</w:t>
      </w:r>
    </w:p>
    <w:p w:rsidR="003209A6" w:rsidRDefault="004B6F5C" w:rsidP="00862411">
      <w:pPr>
        <w:spacing w:after="0" w:line="240" w:lineRule="auto"/>
        <w:rPr>
          <w:sz w:val="18"/>
          <w:szCs w:val="18"/>
        </w:rPr>
      </w:pPr>
      <w:r>
        <w:rPr>
          <w:sz w:val="18"/>
          <w:szCs w:val="18"/>
        </w:rPr>
        <w:t>-the defining characteristics of economic and administrative theories are the same, namely to maximize the attainment of certain goals or objectives with the use of scarce resources</w:t>
      </w:r>
    </w:p>
    <w:p w:rsidR="003209A6" w:rsidRDefault="003209A6" w:rsidP="00862411">
      <w:pPr>
        <w:spacing w:after="0" w:line="240" w:lineRule="auto"/>
        <w:rPr>
          <w:sz w:val="18"/>
          <w:szCs w:val="18"/>
        </w:rPr>
      </w:pPr>
      <w:r>
        <w:rPr>
          <w:sz w:val="18"/>
          <w:szCs w:val="18"/>
        </w:rPr>
        <w:t>-the difference between the two however lies in the limited ability of the administrative man or woman both to perform generally in an optimal fashion and to make correct decisions</w:t>
      </w:r>
    </w:p>
    <w:p w:rsidR="003209A6" w:rsidRDefault="003209A6" w:rsidP="00862411">
      <w:pPr>
        <w:spacing w:after="0" w:line="240" w:lineRule="auto"/>
        <w:rPr>
          <w:sz w:val="18"/>
          <w:szCs w:val="18"/>
        </w:rPr>
      </w:pPr>
      <w:r>
        <w:rPr>
          <w:sz w:val="18"/>
          <w:szCs w:val="18"/>
        </w:rPr>
        <w:t>-these limitations to the administrative man derive not only from the organizational setting within which administrative decisions are made but also from the psychological limitations of human cognition or the human mind</w:t>
      </w:r>
    </w:p>
    <w:p w:rsidR="00964AA3" w:rsidRDefault="00964AA3" w:rsidP="00862411">
      <w:pPr>
        <w:spacing w:after="0" w:line="240" w:lineRule="auto"/>
        <w:rPr>
          <w:sz w:val="18"/>
          <w:szCs w:val="18"/>
        </w:rPr>
      </w:pPr>
      <w:r>
        <w:rPr>
          <w:sz w:val="18"/>
          <w:szCs w:val="18"/>
        </w:rPr>
        <w:t>-therefore, rationality in administration setting is actually bounded rationality</w:t>
      </w:r>
    </w:p>
    <w:p w:rsidR="00964AA3" w:rsidRPr="007B7012" w:rsidRDefault="00964AA3" w:rsidP="00862411">
      <w:pPr>
        <w:spacing w:after="0" w:line="240" w:lineRule="auto"/>
        <w:rPr>
          <w:sz w:val="18"/>
          <w:szCs w:val="18"/>
          <w:highlight w:val="yellow"/>
        </w:rPr>
      </w:pPr>
      <w:r w:rsidRPr="007B7012">
        <w:rPr>
          <w:sz w:val="18"/>
          <w:szCs w:val="18"/>
          <w:highlight w:val="yellow"/>
        </w:rPr>
        <w:t>-bounded in three ways</w:t>
      </w:r>
    </w:p>
    <w:p w:rsidR="00964AA3" w:rsidRPr="007B7012" w:rsidRDefault="00964AA3" w:rsidP="00862411">
      <w:pPr>
        <w:spacing w:after="0" w:line="240" w:lineRule="auto"/>
        <w:rPr>
          <w:sz w:val="18"/>
          <w:szCs w:val="18"/>
          <w:highlight w:val="yellow"/>
        </w:rPr>
      </w:pPr>
      <w:r w:rsidRPr="007B7012">
        <w:rPr>
          <w:sz w:val="18"/>
          <w:szCs w:val="18"/>
          <w:highlight w:val="yellow"/>
        </w:rPr>
        <w:tab/>
        <w:t xml:space="preserve">1. Rationality requires knowledge and anticipation of the consequences that will follow on each choice. In fact, </w:t>
      </w:r>
      <w:r w:rsidRPr="007B7012">
        <w:rPr>
          <w:sz w:val="18"/>
          <w:szCs w:val="18"/>
          <w:highlight w:val="yellow"/>
        </w:rPr>
        <w:tab/>
        <w:t>knowledge of consequences is always fragmentary.</w:t>
      </w:r>
    </w:p>
    <w:p w:rsidR="00964AA3" w:rsidRPr="007B7012" w:rsidRDefault="00964AA3" w:rsidP="00862411">
      <w:pPr>
        <w:spacing w:after="0" w:line="240" w:lineRule="auto"/>
        <w:rPr>
          <w:sz w:val="18"/>
          <w:szCs w:val="18"/>
          <w:highlight w:val="yellow"/>
        </w:rPr>
      </w:pPr>
      <w:r w:rsidRPr="007B7012">
        <w:rPr>
          <w:sz w:val="18"/>
          <w:szCs w:val="18"/>
          <w:highlight w:val="yellow"/>
        </w:rPr>
        <w:tab/>
        <w:t xml:space="preserve">2. Since these consequences lie in the future, imagination must supply the lack of experience feeling in attaching </w:t>
      </w:r>
      <w:r w:rsidRPr="007B7012">
        <w:rPr>
          <w:sz w:val="18"/>
          <w:szCs w:val="18"/>
          <w:highlight w:val="yellow"/>
        </w:rPr>
        <w:tab/>
        <w:t>value to them. But values can only be imperfectly anticipated.</w:t>
      </w:r>
    </w:p>
    <w:p w:rsidR="00964AA3" w:rsidRPr="00703483" w:rsidRDefault="00964AA3" w:rsidP="00862411">
      <w:pPr>
        <w:spacing w:after="0" w:line="240" w:lineRule="auto"/>
        <w:rPr>
          <w:sz w:val="18"/>
          <w:szCs w:val="18"/>
        </w:rPr>
      </w:pPr>
      <w:r w:rsidRPr="007B7012">
        <w:rPr>
          <w:sz w:val="18"/>
          <w:szCs w:val="18"/>
          <w:highlight w:val="yellow"/>
        </w:rPr>
        <w:tab/>
        <w:t xml:space="preserve">3. Rationality requires a choice among all possible alternative behaviours. In actual behaviour, only a very few of all </w:t>
      </w:r>
      <w:r w:rsidRPr="007B7012">
        <w:rPr>
          <w:sz w:val="18"/>
          <w:szCs w:val="18"/>
          <w:highlight w:val="yellow"/>
        </w:rPr>
        <w:tab/>
        <w:t>these possible alternatives come to mind.</w:t>
      </w:r>
    </w:p>
    <w:p w:rsidR="00862411" w:rsidRDefault="00862411" w:rsidP="00E0772F">
      <w:pPr>
        <w:spacing w:after="0" w:line="240" w:lineRule="auto"/>
        <w:rPr>
          <w:sz w:val="18"/>
          <w:szCs w:val="18"/>
        </w:rPr>
      </w:pPr>
    </w:p>
    <w:p w:rsidR="006D5774" w:rsidRDefault="006D5774" w:rsidP="00E0772F">
      <w:pPr>
        <w:spacing w:after="0" w:line="240" w:lineRule="auto"/>
        <w:rPr>
          <w:sz w:val="18"/>
          <w:szCs w:val="18"/>
        </w:rPr>
      </w:pPr>
      <w:r>
        <w:rPr>
          <w:sz w:val="18"/>
          <w:szCs w:val="18"/>
        </w:rPr>
        <w:t>The Description</w:t>
      </w:r>
    </w:p>
    <w:p w:rsidR="006D5774" w:rsidRDefault="006D5774" w:rsidP="00E0772F">
      <w:pPr>
        <w:spacing w:after="0" w:line="240" w:lineRule="auto"/>
        <w:rPr>
          <w:sz w:val="18"/>
          <w:szCs w:val="18"/>
        </w:rPr>
      </w:pPr>
      <w:r>
        <w:rPr>
          <w:sz w:val="18"/>
          <w:szCs w:val="18"/>
        </w:rPr>
        <w:lastRenderedPageBreak/>
        <w:t>-the first task of administrative is to develop a set of concepts that will permit the description in terms of relevance to the theory of the administrative situation</w:t>
      </w:r>
    </w:p>
    <w:p w:rsidR="00862411" w:rsidRDefault="00862411" w:rsidP="00E0772F">
      <w:pPr>
        <w:spacing w:after="0" w:line="240" w:lineRule="auto"/>
        <w:rPr>
          <w:sz w:val="18"/>
          <w:szCs w:val="18"/>
        </w:rPr>
      </w:pPr>
      <w:r>
        <w:rPr>
          <w:sz w:val="18"/>
          <w:szCs w:val="18"/>
        </w:rPr>
        <w:t>-these concepts to be scientifically useful must correspond to empirically observable facts or situations</w:t>
      </w:r>
    </w:p>
    <w:p w:rsidR="00862411" w:rsidRDefault="00862411" w:rsidP="00E0772F">
      <w:pPr>
        <w:spacing w:after="0" w:line="240" w:lineRule="auto"/>
        <w:rPr>
          <w:sz w:val="18"/>
          <w:szCs w:val="18"/>
        </w:rPr>
      </w:pPr>
      <w:r>
        <w:rPr>
          <w:sz w:val="18"/>
          <w:szCs w:val="18"/>
        </w:rPr>
        <w:t>The Diagnosis of Administrative Situations</w:t>
      </w:r>
    </w:p>
    <w:p w:rsidR="00862411" w:rsidRDefault="00862411" w:rsidP="00862411">
      <w:pPr>
        <w:spacing w:after="0" w:line="240" w:lineRule="auto"/>
        <w:rPr>
          <w:sz w:val="18"/>
          <w:szCs w:val="18"/>
        </w:rPr>
      </w:pPr>
    </w:p>
    <w:p w:rsidR="00862411" w:rsidRPr="00E0772F" w:rsidRDefault="00862411" w:rsidP="00E0772F">
      <w:pPr>
        <w:spacing w:after="0" w:line="240" w:lineRule="auto"/>
        <w:rPr>
          <w:sz w:val="18"/>
          <w:szCs w:val="18"/>
        </w:rPr>
      </w:pPr>
      <w:r>
        <w:rPr>
          <w:sz w:val="18"/>
          <w:szCs w:val="18"/>
        </w:rPr>
        <w:tab/>
      </w:r>
    </w:p>
    <w:sectPr w:rsidR="00862411" w:rsidRPr="00E0772F"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useFELayout/>
  </w:compat>
  <w:rsids>
    <w:rsidRoot w:val="00E0772F"/>
    <w:rsid w:val="00097A10"/>
    <w:rsid w:val="00155B6C"/>
    <w:rsid w:val="002600CA"/>
    <w:rsid w:val="0029610E"/>
    <w:rsid w:val="002B6C52"/>
    <w:rsid w:val="003209A6"/>
    <w:rsid w:val="004058C5"/>
    <w:rsid w:val="004B6F5C"/>
    <w:rsid w:val="005E5AF8"/>
    <w:rsid w:val="006D5774"/>
    <w:rsid w:val="00703483"/>
    <w:rsid w:val="007B7012"/>
    <w:rsid w:val="00862411"/>
    <w:rsid w:val="00906B0E"/>
    <w:rsid w:val="00964AA3"/>
    <w:rsid w:val="00A26B7B"/>
    <w:rsid w:val="00AB6E1B"/>
    <w:rsid w:val="00D53085"/>
    <w:rsid w:val="00DA7BE0"/>
    <w:rsid w:val="00E0772F"/>
    <w:rsid w:val="00F31184"/>
    <w:rsid w:val="00F865AC"/>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9</cp:revision>
  <dcterms:created xsi:type="dcterms:W3CDTF">2011-02-03T14:51:00Z</dcterms:created>
  <dcterms:modified xsi:type="dcterms:W3CDTF">2011-02-17T16:32:00Z</dcterms:modified>
</cp:coreProperties>
</file>